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2C" w:rsidRDefault="001D5E2C">
      <w:pPr>
        <w:rPr>
          <w:lang w:val="zh-CN"/>
        </w:rPr>
      </w:pPr>
    </w:p>
    <w:p w:rsidR="001D5E2C" w:rsidRDefault="00A95744">
      <w:pPr>
        <w:pStyle w:val="2"/>
        <w:numPr>
          <w:ilvl w:val="1"/>
          <w:numId w:val="1"/>
        </w:numPr>
      </w:pPr>
      <w:r>
        <w:rPr>
          <w:rFonts w:hint="eastAsia"/>
        </w:rPr>
        <w:t>档案库房环境管理系统</w:t>
      </w:r>
    </w:p>
    <w:p w:rsidR="001D5E2C" w:rsidRDefault="00A95744">
      <w:pPr>
        <w:ind w:firstLineChars="206" w:firstLine="494"/>
        <w:rPr>
          <w:rFonts w:ascii="宋体" w:hAnsi="宋体"/>
          <w:color w:val="0D0D0D"/>
          <w:sz w:val="24"/>
        </w:rPr>
      </w:pPr>
      <w:r>
        <w:rPr>
          <w:rFonts w:ascii="宋体" w:hAnsi="宋体"/>
          <w:color w:val="0D0D0D"/>
          <w:sz w:val="24"/>
        </w:rPr>
        <w:t>库房环境</w:t>
      </w:r>
      <w:r>
        <w:rPr>
          <w:rFonts w:ascii="宋体" w:hAnsi="宋体" w:hint="eastAsia"/>
          <w:color w:val="0D0D0D"/>
          <w:sz w:val="24"/>
        </w:rPr>
        <w:t>管理</w:t>
      </w:r>
      <w:r>
        <w:rPr>
          <w:rFonts w:ascii="宋体" w:hAnsi="宋体"/>
          <w:color w:val="0D0D0D"/>
          <w:sz w:val="24"/>
        </w:rPr>
        <w:t>系统可实现库房的恒温恒湿控制、空气质量的检测、空气的消毒净化、异常入侵的报警，库房环境控制系统的应用即保护了档案</w:t>
      </w:r>
      <w:r>
        <w:rPr>
          <w:rFonts w:ascii="宋体" w:hAnsi="宋体" w:hint="eastAsia"/>
          <w:color w:val="0D0D0D"/>
          <w:sz w:val="24"/>
        </w:rPr>
        <w:t>存储环境，又有利于</w:t>
      </w:r>
      <w:r>
        <w:rPr>
          <w:rFonts w:ascii="宋体" w:hAnsi="宋体"/>
          <w:color w:val="0D0D0D"/>
          <w:sz w:val="24"/>
        </w:rPr>
        <w:t>档案工作人员</w:t>
      </w:r>
      <w:r>
        <w:rPr>
          <w:rFonts w:ascii="宋体" w:hAnsi="宋体" w:hint="eastAsia"/>
          <w:color w:val="0D0D0D"/>
          <w:sz w:val="24"/>
        </w:rPr>
        <w:t>的健康</w:t>
      </w:r>
      <w:r>
        <w:rPr>
          <w:rFonts w:ascii="宋体" w:hAnsi="宋体"/>
          <w:color w:val="0D0D0D"/>
          <w:sz w:val="24"/>
        </w:rPr>
        <w:t>，是库房现代化</w:t>
      </w:r>
      <w:r>
        <w:rPr>
          <w:rFonts w:ascii="宋体" w:hAnsi="宋体" w:hint="eastAsia"/>
          <w:color w:val="0D0D0D"/>
          <w:sz w:val="24"/>
        </w:rPr>
        <w:t>档案库房</w:t>
      </w:r>
      <w:r>
        <w:rPr>
          <w:rFonts w:ascii="宋体" w:hAnsi="宋体"/>
          <w:color w:val="0D0D0D"/>
          <w:sz w:val="24"/>
        </w:rPr>
        <w:t>建设的重要体现</w:t>
      </w:r>
      <w:r>
        <w:rPr>
          <w:rFonts w:ascii="宋体" w:hAnsi="宋体" w:hint="eastAsia"/>
          <w:color w:val="0D0D0D"/>
          <w:sz w:val="24"/>
        </w:rPr>
        <w:t>。新一代库房环控设备采用网络式通讯结构，保证了系统的稳定，数据传输准确，报警信息的及时响应。具有区域集中控制器环控设备管理控制设备，也有</w:t>
      </w:r>
      <w:r>
        <w:rPr>
          <w:rFonts w:ascii="宋体" w:hAnsi="宋体" w:hint="eastAsia"/>
          <w:color w:val="0D0D0D"/>
          <w:sz w:val="24"/>
        </w:rPr>
        <w:t>PC</w:t>
      </w:r>
      <w:r>
        <w:rPr>
          <w:rFonts w:ascii="宋体" w:hAnsi="宋体" w:hint="eastAsia"/>
          <w:color w:val="0D0D0D"/>
          <w:sz w:val="24"/>
        </w:rPr>
        <w:t>端和移动端的系统软件。</w:t>
      </w:r>
    </w:p>
    <w:p w:rsidR="001D5E2C" w:rsidRDefault="00A95744">
      <w:pPr>
        <w:ind w:firstLineChars="206" w:firstLine="494"/>
        <w:rPr>
          <w:rFonts w:ascii="宋体" w:hAnsi="宋体"/>
          <w:color w:val="0D0D0D"/>
          <w:sz w:val="24"/>
        </w:rPr>
      </w:pPr>
      <w:r>
        <w:rPr>
          <w:rFonts w:ascii="宋体" w:hAnsi="宋体" w:hint="eastAsia"/>
          <w:color w:val="0D0D0D"/>
          <w:sz w:val="24"/>
        </w:rPr>
        <w:t>本系统支持区域网、互联网以及手机移动端的网络，形成多种网络方式相结合的工作模式，满足不同的应用场所地点。</w:t>
      </w:r>
    </w:p>
    <w:p w:rsidR="001D5E2C" w:rsidRDefault="001D5E2C"/>
    <w:p w:rsidR="001D5E2C" w:rsidRDefault="001D5E2C">
      <w:pPr>
        <w:pStyle w:val="a9"/>
        <w:keepNext/>
        <w:keepLines/>
        <w:widowControl w:val="0"/>
        <w:numPr>
          <w:ilvl w:val="1"/>
          <w:numId w:val="2"/>
        </w:numPr>
        <w:spacing w:before="260" w:after="260" w:line="416" w:lineRule="auto"/>
        <w:contextualSpacing w:val="0"/>
        <w:jc w:val="both"/>
        <w:outlineLvl w:val="2"/>
        <w:rPr>
          <w:rFonts w:asciiTheme="minorHAnsi" w:eastAsiaTheme="minorEastAsia" w:hAnsiTheme="minorHAnsi" w:cstheme="minorBidi"/>
          <w:b/>
          <w:bCs/>
          <w:vanish/>
          <w:kern w:val="2"/>
          <w:sz w:val="32"/>
          <w:szCs w:val="32"/>
        </w:rPr>
      </w:pPr>
    </w:p>
    <w:p w:rsidR="001D5E2C" w:rsidRDefault="00A95744">
      <w:pPr>
        <w:pStyle w:val="3"/>
        <w:numPr>
          <w:ilvl w:val="2"/>
          <w:numId w:val="2"/>
        </w:numPr>
      </w:pPr>
      <w:r>
        <w:rPr>
          <w:rFonts w:hint="eastAsia"/>
        </w:rPr>
        <w:t>设计依据：</w:t>
      </w:r>
    </w:p>
    <w:p w:rsidR="001D5E2C" w:rsidRDefault="00A95744">
      <w:pPr>
        <w:ind w:firstLineChars="206" w:firstLine="494"/>
        <w:rPr>
          <w:rFonts w:ascii="宋体" w:hAnsi="宋体"/>
          <w:color w:val="0D0D0D"/>
          <w:sz w:val="24"/>
        </w:rPr>
      </w:pPr>
      <w:r>
        <w:rPr>
          <w:rFonts w:ascii="宋体" w:hAnsi="宋体" w:hint="eastAsia"/>
          <w:color w:val="0D0D0D"/>
          <w:sz w:val="24"/>
        </w:rPr>
        <w:t>依据国家《档案馆建筑设计规范》（</w:t>
      </w:r>
      <w:r>
        <w:rPr>
          <w:rFonts w:ascii="宋体" w:hAnsi="宋体" w:hint="eastAsia"/>
          <w:color w:val="0D0D0D"/>
          <w:sz w:val="24"/>
        </w:rPr>
        <w:t>JGJ25-2010</w:t>
      </w:r>
      <w:r>
        <w:rPr>
          <w:rFonts w:ascii="宋体" w:hAnsi="宋体" w:hint="eastAsia"/>
          <w:color w:val="0D0D0D"/>
          <w:sz w:val="24"/>
        </w:rPr>
        <w:t>），档案库房温湿度一般要达到如下要求：</w:t>
      </w:r>
    </w:p>
    <w:tbl>
      <w:tblPr>
        <w:tblW w:w="813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38"/>
        <w:gridCol w:w="690"/>
        <w:gridCol w:w="1530"/>
        <w:gridCol w:w="540"/>
        <w:gridCol w:w="1800"/>
        <w:gridCol w:w="270"/>
        <w:gridCol w:w="2070"/>
      </w:tblGrid>
      <w:tr w:rsidR="001D5E2C">
        <w:trPr>
          <w:trHeight w:val="430"/>
        </w:trPr>
        <w:tc>
          <w:tcPr>
            <w:tcW w:w="8138" w:type="dxa"/>
            <w:gridSpan w:val="7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纸质档案库房的温湿度要求</w:t>
            </w:r>
          </w:p>
        </w:tc>
      </w:tr>
      <w:tr w:rsidR="001D5E2C">
        <w:trPr>
          <w:trHeight w:val="495"/>
        </w:trPr>
        <w:tc>
          <w:tcPr>
            <w:tcW w:w="1928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项目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控制范围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采暖期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夏季</w:t>
            </w:r>
          </w:p>
        </w:tc>
      </w:tr>
      <w:tr w:rsidR="001D5E2C">
        <w:trPr>
          <w:trHeight w:val="495"/>
        </w:trPr>
        <w:tc>
          <w:tcPr>
            <w:tcW w:w="1928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温</w:t>
            </w:r>
            <w:r>
              <w:rPr>
                <w:rFonts w:ascii="宋体" w:hAnsi="宋体" w:hint="eastAsia"/>
                <w:color w:val="0D0D0D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D0D0D"/>
                <w:sz w:val="24"/>
              </w:rPr>
              <w:t>度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14</w:t>
            </w:r>
            <w:r>
              <w:rPr>
                <w:rFonts w:ascii="宋体" w:hAnsi="宋体" w:hint="eastAsia"/>
                <w:color w:val="0D0D0D"/>
                <w:sz w:val="24"/>
              </w:rPr>
              <w:t>～</w:t>
            </w:r>
            <w:r>
              <w:rPr>
                <w:rFonts w:ascii="宋体" w:hAnsi="宋体" w:hint="eastAsia"/>
                <w:color w:val="0D0D0D"/>
                <w:sz w:val="24"/>
              </w:rPr>
              <w:t>24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≥</w:t>
            </w:r>
            <w:r>
              <w:rPr>
                <w:rFonts w:ascii="宋体" w:hAnsi="宋体" w:hint="eastAsia"/>
                <w:color w:val="0D0D0D"/>
                <w:sz w:val="24"/>
              </w:rPr>
              <w:t>14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≤</w:t>
            </w:r>
            <w:r>
              <w:rPr>
                <w:rFonts w:ascii="宋体" w:hAnsi="宋体" w:hint="eastAsia"/>
                <w:color w:val="0D0D0D"/>
                <w:sz w:val="24"/>
              </w:rPr>
              <w:t>24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</w:tr>
      <w:tr w:rsidR="001D5E2C">
        <w:trPr>
          <w:trHeight w:val="495"/>
        </w:trPr>
        <w:tc>
          <w:tcPr>
            <w:tcW w:w="1928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相对湿度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45%</w:t>
            </w:r>
            <w:r>
              <w:rPr>
                <w:rFonts w:ascii="宋体" w:hAnsi="宋体" w:hint="eastAsia"/>
                <w:color w:val="0D0D0D"/>
                <w:sz w:val="24"/>
              </w:rPr>
              <w:t>～</w:t>
            </w:r>
            <w:r>
              <w:rPr>
                <w:rFonts w:ascii="宋体" w:hAnsi="宋体" w:hint="eastAsia"/>
                <w:color w:val="0D0D0D"/>
                <w:sz w:val="24"/>
              </w:rPr>
              <w:t>60%RH</w:t>
            </w:r>
          </w:p>
        </w:tc>
        <w:tc>
          <w:tcPr>
            <w:tcW w:w="207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≥</w:t>
            </w:r>
            <w:r>
              <w:rPr>
                <w:rFonts w:ascii="宋体" w:hAnsi="宋体" w:hint="eastAsia"/>
                <w:color w:val="0D0D0D"/>
                <w:sz w:val="24"/>
              </w:rPr>
              <w:t>45%RH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≤</w:t>
            </w:r>
            <w:r>
              <w:rPr>
                <w:rFonts w:ascii="宋体" w:hAnsi="宋体" w:hint="eastAsia"/>
                <w:color w:val="0D0D0D"/>
                <w:sz w:val="24"/>
              </w:rPr>
              <w:t>60%RH</w:t>
            </w:r>
          </w:p>
        </w:tc>
      </w:tr>
      <w:tr w:rsidR="001D5E2C">
        <w:trPr>
          <w:trHeight w:val="495"/>
        </w:trPr>
        <w:tc>
          <w:tcPr>
            <w:tcW w:w="8138" w:type="dxa"/>
            <w:gridSpan w:val="7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在规定范围内，温、湿度每昼夜波动幅度要求</w:t>
            </w:r>
          </w:p>
        </w:tc>
      </w:tr>
      <w:tr w:rsidR="001D5E2C">
        <w:trPr>
          <w:trHeight w:val="495"/>
        </w:trPr>
        <w:tc>
          <w:tcPr>
            <w:tcW w:w="3998" w:type="dxa"/>
            <w:gridSpan w:val="4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温</w:t>
            </w:r>
            <w:r>
              <w:rPr>
                <w:rFonts w:ascii="宋体" w:hAnsi="宋体" w:hint="eastAsia"/>
                <w:color w:val="0D0D0D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0D0D0D"/>
                <w:sz w:val="24"/>
              </w:rPr>
              <w:t>度</w:t>
            </w:r>
          </w:p>
        </w:tc>
        <w:tc>
          <w:tcPr>
            <w:tcW w:w="4140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±</w:t>
            </w:r>
            <w:r>
              <w:rPr>
                <w:rFonts w:ascii="宋体" w:hAnsi="宋体" w:hint="eastAsia"/>
                <w:color w:val="0D0D0D"/>
                <w:sz w:val="24"/>
              </w:rPr>
              <w:t>2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</w:tr>
      <w:tr w:rsidR="001D5E2C">
        <w:trPr>
          <w:trHeight w:val="495"/>
        </w:trPr>
        <w:tc>
          <w:tcPr>
            <w:tcW w:w="3998" w:type="dxa"/>
            <w:gridSpan w:val="4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相对湿度</w:t>
            </w:r>
          </w:p>
        </w:tc>
        <w:tc>
          <w:tcPr>
            <w:tcW w:w="4140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±</w:t>
            </w:r>
            <w:r>
              <w:rPr>
                <w:rFonts w:ascii="宋体" w:hAnsi="宋体" w:hint="eastAsia"/>
                <w:color w:val="0D0D0D"/>
                <w:sz w:val="24"/>
              </w:rPr>
              <w:t>3%</w:t>
            </w:r>
          </w:p>
        </w:tc>
      </w:tr>
      <w:tr w:rsidR="001D5E2C">
        <w:trPr>
          <w:trHeight w:val="495"/>
        </w:trPr>
        <w:tc>
          <w:tcPr>
            <w:tcW w:w="8138" w:type="dxa"/>
            <w:gridSpan w:val="7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特殊档案库房的温湿度要求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项目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温度℃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湿度</w:t>
            </w:r>
            <w:r>
              <w:rPr>
                <w:rFonts w:ascii="宋体" w:hAnsi="宋体" w:hint="eastAsia"/>
                <w:color w:val="0D0D0D"/>
                <w:sz w:val="24"/>
              </w:rPr>
              <w:t>%RH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特藏库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14</w:t>
            </w:r>
            <w:r>
              <w:rPr>
                <w:rFonts w:ascii="宋体" w:hAnsi="宋体" w:hint="eastAsia"/>
                <w:color w:val="0D0D0D"/>
                <w:sz w:val="24"/>
              </w:rPr>
              <w:t>～</w:t>
            </w:r>
            <w:r>
              <w:rPr>
                <w:rFonts w:ascii="宋体" w:hAnsi="宋体" w:hint="eastAsia"/>
                <w:color w:val="0D0D0D"/>
                <w:sz w:val="24"/>
              </w:rPr>
              <w:t>20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45-55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音像磁带库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14</w:t>
            </w:r>
            <w:r>
              <w:rPr>
                <w:rFonts w:ascii="宋体" w:hAnsi="宋体" w:hint="eastAsia"/>
                <w:color w:val="0D0D0D"/>
                <w:sz w:val="24"/>
              </w:rPr>
              <w:t>～</w:t>
            </w:r>
            <w:r>
              <w:rPr>
                <w:rFonts w:ascii="宋体" w:hAnsi="宋体" w:hint="eastAsia"/>
                <w:color w:val="0D0D0D"/>
                <w:sz w:val="24"/>
              </w:rPr>
              <w:t>24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40-60</w:t>
            </w:r>
          </w:p>
        </w:tc>
      </w:tr>
      <w:tr w:rsidR="001D5E2C">
        <w:trPr>
          <w:trHeight w:val="495"/>
        </w:trPr>
        <w:tc>
          <w:tcPr>
            <w:tcW w:w="1238" w:type="dxa"/>
            <w:vMerge w:val="restart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胶片库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拷贝片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14</w:t>
            </w:r>
            <w:r>
              <w:rPr>
                <w:rFonts w:ascii="宋体" w:hAnsi="宋体" w:hint="eastAsia"/>
                <w:color w:val="0D0D0D"/>
                <w:sz w:val="24"/>
              </w:rPr>
              <w:t>～</w:t>
            </w:r>
            <w:r>
              <w:rPr>
                <w:rFonts w:ascii="宋体" w:hAnsi="宋体" w:hint="eastAsia"/>
                <w:color w:val="0D0D0D"/>
                <w:sz w:val="24"/>
              </w:rPr>
              <w:t>24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40-60</w:t>
            </w:r>
          </w:p>
        </w:tc>
      </w:tr>
      <w:tr w:rsidR="001D5E2C">
        <w:trPr>
          <w:trHeight w:val="495"/>
        </w:trPr>
        <w:tc>
          <w:tcPr>
            <w:tcW w:w="1238" w:type="dxa"/>
            <w:vMerge/>
            <w:shd w:val="clear" w:color="auto" w:fill="auto"/>
            <w:vAlign w:val="center"/>
          </w:tcPr>
          <w:p w:rsidR="001D5E2C" w:rsidRDefault="001D5E2C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母片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13-15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35-45</w:t>
            </w:r>
          </w:p>
        </w:tc>
      </w:tr>
      <w:tr w:rsidR="001D5E2C">
        <w:trPr>
          <w:trHeight w:val="495"/>
        </w:trPr>
        <w:tc>
          <w:tcPr>
            <w:tcW w:w="8138" w:type="dxa"/>
            <w:gridSpan w:val="7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部分技术用房和对外服务用房的温湿度要求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项目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温度℃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湿度</w:t>
            </w:r>
            <w:r>
              <w:rPr>
                <w:rFonts w:ascii="宋体" w:hAnsi="宋体" w:hint="eastAsia"/>
                <w:color w:val="0D0D0D"/>
                <w:sz w:val="24"/>
              </w:rPr>
              <w:t>%RH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lastRenderedPageBreak/>
              <w:t>裱糊室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18-28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50-70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保护技术实验室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18-28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40-60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复印室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18-28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50-65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音箱档案阅览室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20-25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50-60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阅览厅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18-28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--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展览厅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14-28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45-60</w:t>
            </w:r>
          </w:p>
        </w:tc>
      </w:tr>
      <w:tr w:rsidR="001D5E2C">
        <w:trPr>
          <w:trHeight w:val="495"/>
        </w:trPr>
        <w:tc>
          <w:tcPr>
            <w:tcW w:w="3458" w:type="dxa"/>
            <w:gridSpan w:val="3"/>
            <w:shd w:val="clear" w:color="auto" w:fill="auto"/>
            <w:vAlign w:val="center"/>
          </w:tcPr>
          <w:p w:rsidR="001D5E2C" w:rsidRDefault="00A95744">
            <w:pPr>
              <w:ind w:left="187" w:firstLineChars="50" w:firstLine="12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工作间（拍照、拷贝、校对、阅读）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18-28</w:t>
            </w:r>
            <w:r>
              <w:rPr>
                <w:rFonts w:ascii="宋体" w:hAnsi="宋体" w:hint="eastAsia"/>
                <w:color w:val="0D0D0D"/>
                <w:sz w:val="24"/>
              </w:rPr>
              <w:t>℃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1D5E2C" w:rsidRDefault="00A95744">
            <w:pPr>
              <w:ind w:left="187" w:firstLine="240"/>
              <w:jc w:val="center"/>
              <w:rPr>
                <w:rFonts w:ascii="宋体" w:hAnsi="宋体"/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  <w:sz w:val="24"/>
              </w:rPr>
              <w:t>40-60</w:t>
            </w:r>
          </w:p>
        </w:tc>
      </w:tr>
    </w:tbl>
    <w:p w:rsidR="001D5E2C" w:rsidRDefault="001D5E2C">
      <w:pPr>
        <w:spacing w:line="480" w:lineRule="auto"/>
        <w:rPr>
          <w:rFonts w:ascii="宋体" w:hAnsi="宋体"/>
          <w:szCs w:val="21"/>
        </w:rPr>
      </w:pPr>
    </w:p>
    <w:p w:rsidR="001D5E2C" w:rsidRDefault="00A95744">
      <w:pPr>
        <w:pStyle w:val="3"/>
        <w:numPr>
          <w:ilvl w:val="2"/>
          <w:numId w:val="2"/>
        </w:numPr>
      </w:pPr>
      <w:r>
        <w:rPr>
          <w:rFonts w:hint="eastAsia"/>
        </w:rPr>
        <w:t>环境管理系统功能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系统上可查看库房环境各个数据、查看设备运行状态、远程控制设备运行、自动控制设备运行，以达到符合库房要求的环境标准。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支持设备多，可监控的设备包含：温湿度、空气质量云测仪、红外空调、恒湿一体机、报警器、智能电源、灯光控制器、净化机、消毒机、除湿机、加湿机、壁挂新风机、除酸型空气净化机、精密空调等设备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系统软件具有环境数据的曲线、列表显示、数据保存、记录、打印功能。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系统软件具有报警数据记录、操作日志记录、数据保存、备份功能。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>系统软件支持环控数据的大屏展示。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系统支持权限管理，查看、控制、修改等权限等级。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※系统要求使用物联网通讯结构方式。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※系统要求具有报警信息公众号提示功能。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系统支持数据库备份功能。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系统根据配置的设备，温湿度传感器、空调模块、恒湿净化一体机，可满足库房恒湿恒湿的自动控制；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系统根据配置的设备，空气质量云测仪，监控防护一体机、净化机、消毒机，可满足库房空气净化的功能控制；</w:t>
      </w:r>
    </w:p>
    <w:p w:rsidR="001D5E2C" w:rsidRDefault="00A95744">
      <w:pPr>
        <w:numPr>
          <w:ilvl w:val="0"/>
          <w:numId w:val="3"/>
        </w:numPr>
        <w:spacing w:line="360" w:lineRule="auto"/>
        <w:jc w:val="left"/>
        <w:rPr>
          <w:rFonts w:ascii="宋体" w:hAnsi="宋体"/>
          <w:szCs w:val="21"/>
        </w:rPr>
      </w:pPr>
      <w:r>
        <w:rPr>
          <w:rFonts w:hint="eastAsia"/>
          <w:sz w:val="24"/>
          <w:szCs w:val="24"/>
        </w:rPr>
        <w:t>系统根据配置的设备，烟雾探测器、水浸探测器、双箭红外探测器、短信模块、微信公众号，实现库房安全防护、预警报警的保护功能；</w:t>
      </w:r>
      <w:bookmarkStart w:id="0" w:name="_GoBack"/>
      <w:bookmarkEnd w:id="0"/>
    </w:p>
    <w:p w:rsidR="001D5E2C" w:rsidRDefault="00A95744">
      <w:pPr>
        <w:pStyle w:val="3"/>
        <w:numPr>
          <w:ilvl w:val="2"/>
          <w:numId w:val="2"/>
        </w:numPr>
      </w:pPr>
      <w:r>
        <w:rPr>
          <w:rFonts w:hint="eastAsia"/>
        </w:rPr>
        <w:lastRenderedPageBreak/>
        <w:t>环控子系统结构亮点</w:t>
      </w:r>
    </w:p>
    <w:p w:rsidR="001D5E2C" w:rsidRDefault="00A95744">
      <w:r>
        <w:rPr>
          <w:rFonts w:ascii="宋体" w:hAnsi="宋体" w:cs="宋体" w:hint="eastAsia"/>
          <w:sz w:val="24"/>
        </w:rPr>
        <w:t>★</w:t>
      </w:r>
      <w:r>
        <w:rPr>
          <w:rFonts w:hint="eastAsia"/>
        </w:rPr>
        <w:t>采用物网络通讯的方式，实现</w:t>
      </w:r>
      <w:r>
        <w:rPr>
          <w:rFonts w:hint="eastAsia"/>
        </w:rPr>
        <w:t>硬件设备与软件系统的无缝连接</w:t>
      </w:r>
    </w:p>
    <w:p w:rsidR="001D5E2C" w:rsidRDefault="00A95744">
      <w:pPr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hint="eastAsia"/>
        </w:rPr>
        <w:t>网络具有</w:t>
      </w:r>
      <w:r>
        <w:rPr>
          <w:rFonts w:ascii="宋体" w:hAnsi="宋体" w:hint="eastAsia"/>
          <w:szCs w:val="21"/>
        </w:rPr>
        <w:t>跨网段搜索、一键快捷修改配置；</w:t>
      </w:r>
    </w:p>
    <w:p w:rsidR="001D5E2C" w:rsidRDefault="00A95744">
      <w:pPr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hint="eastAsia"/>
          <w:szCs w:val="21"/>
        </w:rPr>
        <w:t>网络具有断网自动连接功能，具有断网报警提示功能；</w:t>
      </w:r>
    </w:p>
    <w:p w:rsidR="001D5E2C" w:rsidRDefault="00A95744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★支持微信公众号报警功能；</w:t>
      </w:r>
    </w:p>
    <w:p w:rsidR="001D5E2C" w:rsidRDefault="001D5E2C">
      <w:pPr>
        <w:rPr>
          <w:rFonts w:ascii="宋体" w:hAnsi="宋体"/>
          <w:szCs w:val="21"/>
        </w:rPr>
      </w:pPr>
    </w:p>
    <w:p w:rsidR="001D5E2C" w:rsidRDefault="001D5E2C"/>
    <w:p w:rsidR="001D5E2C" w:rsidRDefault="00A95744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5344160" cy="4033520"/>
            <wp:effectExtent l="0" t="0" r="8890" b="50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4160" cy="403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E2C" w:rsidRDefault="001D5E2C"/>
    <w:p w:rsidR="001D5E2C" w:rsidRDefault="001D5E2C"/>
    <w:p w:rsidR="001D5E2C" w:rsidRDefault="001D5E2C"/>
    <w:p w:rsidR="001D5E2C" w:rsidRDefault="001D5E2C"/>
    <w:p w:rsidR="001D5E2C" w:rsidRDefault="001D5E2C"/>
    <w:p w:rsidR="001D5E2C" w:rsidRDefault="001D5E2C">
      <w:pPr>
        <w:pStyle w:val="20"/>
        <w:ind w:leftChars="0" w:left="0" w:firstLineChars="0" w:firstLine="0"/>
        <w:rPr>
          <w:sz w:val="24"/>
        </w:rPr>
      </w:pPr>
    </w:p>
    <w:p w:rsidR="001D5E2C" w:rsidRDefault="001D5E2C">
      <w:pPr>
        <w:pStyle w:val="a9"/>
        <w:keepNext/>
        <w:keepLines/>
        <w:numPr>
          <w:ilvl w:val="0"/>
          <w:numId w:val="4"/>
        </w:numPr>
        <w:spacing w:before="280" w:after="290" w:line="374" w:lineRule="auto"/>
        <w:contextualSpacing w:val="0"/>
        <w:outlineLvl w:val="3"/>
        <w:rPr>
          <w:rFonts w:ascii="Arial" w:eastAsia="黑体" w:hAnsi="Arial"/>
          <w:vanish/>
          <w:sz w:val="28"/>
          <w:szCs w:val="28"/>
        </w:rPr>
      </w:pPr>
    </w:p>
    <w:p w:rsidR="001D5E2C" w:rsidRDefault="001D5E2C">
      <w:pPr>
        <w:pStyle w:val="a9"/>
        <w:keepNext/>
        <w:keepLines/>
        <w:numPr>
          <w:ilvl w:val="0"/>
          <w:numId w:val="4"/>
        </w:numPr>
        <w:spacing w:before="280" w:after="290" w:line="374" w:lineRule="auto"/>
        <w:contextualSpacing w:val="0"/>
        <w:outlineLvl w:val="3"/>
        <w:rPr>
          <w:rFonts w:ascii="Arial" w:eastAsia="黑体" w:hAnsi="Arial"/>
          <w:vanish/>
          <w:sz w:val="28"/>
          <w:szCs w:val="28"/>
        </w:rPr>
      </w:pPr>
    </w:p>
    <w:p w:rsidR="001D5E2C" w:rsidRDefault="001D5E2C">
      <w:pPr>
        <w:pStyle w:val="a9"/>
        <w:keepNext/>
        <w:keepLines/>
        <w:numPr>
          <w:ilvl w:val="1"/>
          <w:numId w:val="4"/>
        </w:numPr>
        <w:spacing w:before="280" w:after="290" w:line="374" w:lineRule="auto"/>
        <w:contextualSpacing w:val="0"/>
        <w:outlineLvl w:val="3"/>
        <w:rPr>
          <w:rFonts w:ascii="Arial" w:eastAsia="黑体" w:hAnsi="Arial"/>
          <w:vanish/>
          <w:sz w:val="28"/>
          <w:szCs w:val="28"/>
        </w:rPr>
      </w:pPr>
    </w:p>
    <w:p w:rsidR="001D5E2C" w:rsidRDefault="001D5E2C">
      <w:pPr>
        <w:pStyle w:val="a9"/>
        <w:keepNext/>
        <w:keepLines/>
        <w:numPr>
          <w:ilvl w:val="1"/>
          <w:numId w:val="4"/>
        </w:numPr>
        <w:spacing w:before="280" w:after="290" w:line="374" w:lineRule="auto"/>
        <w:contextualSpacing w:val="0"/>
        <w:outlineLvl w:val="3"/>
        <w:rPr>
          <w:rFonts w:ascii="Arial" w:eastAsia="黑体" w:hAnsi="Arial"/>
          <w:vanish/>
          <w:sz w:val="28"/>
          <w:szCs w:val="28"/>
        </w:rPr>
      </w:pPr>
    </w:p>
    <w:p w:rsidR="001D5E2C" w:rsidRDefault="00A95744">
      <w:pPr>
        <w:pStyle w:val="3"/>
        <w:numPr>
          <w:ilvl w:val="2"/>
          <w:numId w:val="2"/>
        </w:numPr>
      </w:pPr>
      <w:r>
        <w:rPr>
          <w:rFonts w:hint="eastAsia"/>
        </w:rPr>
        <w:t>产品性能特点</w:t>
      </w:r>
    </w:p>
    <w:p w:rsidR="001D5E2C" w:rsidRDefault="00A95744">
      <w:pPr>
        <w:numPr>
          <w:ilvl w:val="0"/>
          <w:numId w:val="5"/>
        </w:numPr>
      </w:pPr>
      <w:r>
        <w:rPr>
          <w:rFonts w:ascii="宋体" w:hAnsi="宋体" w:cs="宋体" w:hint="eastAsia"/>
          <w:sz w:val="24"/>
        </w:rPr>
        <w:t>★</w:t>
      </w:r>
      <w:r>
        <w:rPr>
          <w:rFonts w:hint="eastAsia"/>
        </w:rPr>
        <w:t>区域集中控制器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支持通过</w:t>
      </w:r>
      <w:r>
        <w:rPr>
          <w:rFonts w:ascii="宋体" w:hAnsi="宋体" w:cs="宋体" w:hint="eastAsia"/>
          <w:szCs w:val="21"/>
        </w:rPr>
        <w:t>TCP/IP</w:t>
      </w:r>
      <w:r>
        <w:rPr>
          <w:rFonts w:ascii="宋体" w:hAnsi="宋体" w:cs="宋体" w:hint="eastAsia"/>
          <w:szCs w:val="21"/>
        </w:rPr>
        <w:t>协议与服务器通信。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通过网络通讯方式采集信息并控制设备运行，保证系统维护运行。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采用</w:t>
      </w:r>
      <w:r>
        <w:rPr>
          <w:rFonts w:ascii="宋体" w:hAnsi="宋体" w:cs="宋体" w:hint="eastAsia"/>
          <w:szCs w:val="21"/>
        </w:rPr>
        <w:t>15</w:t>
      </w:r>
      <w:r>
        <w:rPr>
          <w:rFonts w:ascii="宋体" w:hAnsi="宋体" w:cs="宋体" w:hint="eastAsia"/>
          <w:szCs w:val="21"/>
        </w:rPr>
        <w:t>寸一体触摸主机，嵌入式平面设计。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可根据设定温湿度上下限与环境参数自动控制设备运行。同时支持手动人工控制。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支持温湿度记录，可以根据月，周，日产生温湿度报表。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支持温湿度查询和报警器报警查询。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温湿度与环境目标可设置，支持报警器根据时间段布防与撤防。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支持外网通过网页方式直接访问区域控制器，查看设备状态，控制设备运行。</w:t>
      </w:r>
    </w:p>
    <w:p w:rsidR="001D5E2C" w:rsidRDefault="00A95744">
      <w:pPr>
        <w:pStyle w:val="a9"/>
        <w:widowControl w:val="0"/>
        <w:numPr>
          <w:ilvl w:val="0"/>
          <w:numId w:val="6"/>
        </w:numPr>
        <w:spacing w:after="0" w:line="360" w:lineRule="auto"/>
        <w:contextualSpacing w:val="0"/>
        <w:jc w:val="both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支持电源管理和库房灯光智能控制。</w:t>
      </w:r>
    </w:p>
    <w:p w:rsidR="001D5E2C" w:rsidRDefault="00A95744">
      <w:pPr>
        <w:ind w:left="187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2320925" cy="1564640"/>
            <wp:effectExtent l="0" t="0" r="317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6888" cy="1568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1D5E2C" w:rsidRDefault="00A95744">
      <w:pPr>
        <w:numPr>
          <w:ilvl w:val="0"/>
          <w:numId w:val="5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hint="eastAsia"/>
        </w:rPr>
        <w:t>网络通讯模块</w:t>
      </w:r>
    </w:p>
    <w:p w:rsidR="001D5E2C" w:rsidRDefault="001D5E2C">
      <w:pPr>
        <w:rPr>
          <w:rFonts w:ascii="宋体" w:hAnsi="宋体" w:cs="宋体"/>
          <w:sz w:val="24"/>
        </w:rPr>
      </w:pPr>
    </w:p>
    <w:p w:rsidR="001D5E2C" w:rsidRDefault="00A95744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模块采用　</w:t>
      </w:r>
      <w:r>
        <w:rPr>
          <w:rFonts w:ascii="宋体" w:hAnsi="宋体" w:hint="eastAsia"/>
          <w:szCs w:val="21"/>
        </w:rPr>
        <w:t>tcp/ip</w:t>
      </w:r>
      <w:r>
        <w:rPr>
          <w:rFonts w:ascii="宋体" w:hAnsi="宋体" w:hint="eastAsia"/>
          <w:szCs w:val="21"/>
        </w:rPr>
        <w:t>通讯</w:t>
      </w:r>
      <w:r>
        <w:rPr>
          <w:rFonts w:ascii="宋体" w:hAnsi="宋体" w:hint="eastAsia"/>
          <w:szCs w:val="21"/>
        </w:rPr>
        <w:t>并集成串口通信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AC220</w:t>
      </w:r>
      <w:r>
        <w:rPr>
          <w:rFonts w:ascii="宋体" w:hAnsi="宋体" w:hint="eastAsia"/>
          <w:szCs w:val="21"/>
        </w:rPr>
        <w:t>供电；</w:t>
      </w:r>
    </w:p>
    <w:p w:rsidR="001D5E2C" w:rsidRDefault="00A95744">
      <w:pPr>
        <w:ind w:left="187" w:firstLine="28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网络通讯模块采用物联网通讯技术，模块有网络通讯协议转化为设备通讯协议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hint="eastAsia"/>
          <w:szCs w:val="21"/>
        </w:rPr>
        <w:t>实现系统软件与环控设备的无缝连接。</w:t>
      </w:r>
    </w:p>
    <w:p w:rsidR="001D5E2C" w:rsidRDefault="00A95744">
      <w:pPr>
        <w:ind w:left="187" w:firstLine="280"/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hint="eastAsia"/>
          <w:szCs w:val="21"/>
        </w:rPr>
        <w:t>网络模块可挂接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路温湿度，</w:t>
      </w:r>
      <w:r>
        <w:rPr>
          <w:rFonts w:ascii="宋体" w:hAnsi="宋体" w:hint="eastAsia"/>
          <w:szCs w:val="21"/>
        </w:rPr>
        <w:t>8</w:t>
      </w:r>
      <w:r>
        <w:rPr>
          <w:rFonts w:ascii="宋体" w:hAnsi="宋体" w:hint="eastAsia"/>
          <w:szCs w:val="21"/>
        </w:rPr>
        <w:t>路开关量实时采集报警数据。</w:t>
      </w:r>
    </w:p>
    <w:p w:rsidR="001D5E2C" w:rsidRDefault="00A95744">
      <w:pPr>
        <w:ind w:left="187" w:firstLine="280"/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hint="eastAsia"/>
          <w:szCs w:val="21"/>
        </w:rPr>
        <w:t>网络模块具有跨网段搜索、修改配置</w:t>
      </w:r>
      <w:r>
        <w:rPr>
          <w:rFonts w:ascii="宋体" w:hAnsi="宋体" w:hint="eastAsia"/>
          <w:szCs w:val="21"/>
        </w:rPr>
        <w:t>IP</w:t>
      </w:r>
      <w:r>
        <w:rPr>
          <w:rFonts w:ascii="宋体" w:hAnsi="宋体" w:hint="eastAsia"/>
          <w:szCs w:val="21"/>
        </w:rPr>
        <w:t>，以及连接公司私有云平台功能；</w:t>
      </w:r>
    </w:p>
    <w:p w:rsidR="001D5E2C" w:rsidRDefault="00A95744">
      <w:pPr>
        <w:ind w:left="187" w:firstLine="280"/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hint="eastAsia"/>
          <w:szCs w:val="21"/>
        </w:rPr>
        <w:t>网络模块具有断网自动连接功能，具有断网报警提示功能；</w:t>
      </w:r>
    </w:p>
    <w:p w:rsidR="001D5E2C" w:rsidRDefault="00A95744">
      <w:pPr>
        <w:ind w:left="187" w:firstLine="280"/>
        <w:rPr>
          <w:rFonts w:ascii="宋体" w:hAnsi="宋体"/>
          <w:szCs w:val="21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hint="eastAsia"/>
          <w:szCs w:val="21"/>
        </w:rPr>
        <w:t>网络模块具有定位搜索功能，发出声音提示。</w:t>
      </w:r>
    </w:p>
    <w:p w:rsidR="001D5E2C" w:rsidRDefault="00A95744">
      <w:pPr>
        <w:ind w:left="187" w:firstLine="280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943860" cy="3275965"/>
            <wp:effectExtent l="0" t="0" r="889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3860" cy="327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E2C" w:rsidRDefault="001D5E2C"/>
    <w:p w:rsidR="001D5E2C" w:rsidRDefault="00A95744">
      <w:pPr>
        <w:numPr>
          <w:ilvl w:val="0"/>
          <w:numId w:val="5"/>
        </w:num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温湿度传感器</w:t>
      </w:r>
    </w:p>
    <w:p w:rsidR="001D5E2C" w:rsidRDefault="00A95744">
      <w:pPr>
        <w:pStyle w:val="a7"/>
        <w:ind w:left="187" w:firstLineChars="200" w:firstLine="420"/>
        <w:rPr>
          <w:rFonts w:cs="宋体"/>
          <w:color w:val="000000"/>
          <w:sz w:val="21"/>
          <w:szCs w:val="21"/>
          <w:lang/>
        </w:rPr>
      </w:pPr>
      <w:r>
        <w:rPr>
          <w:rFonts w:ascii="宋体" w:eastAsia="宋体" w:hAnsi="宋体" w:cs="宋体" w:hint="eastAsia"/>
          <w:sz w:val="21"/>
          <w:szCs w:val="21"/>
        </w:rPr>
        <w:t>YDL-TH01</w:t>
      </w:r>
      <w:r>
        <w:rPr>
          <w:rFonts w:ascii="宋体" w:eastAsia="宋体" w:hAnsi="宋体" w:cs="宋体" w:hint="eastAsia"/>
          <w:sz w:val="21"/>
          <w:szCs w:val="21"/>
        </w:rPr>
        <w:t>内置高精度进口探头，良好的通风设计，能保证内置探头实时地与周围环境温度保持一致，高精度</w:t>
      </w:r>
      <w:r>
        <w:rPr>
          <w:rFonts w:ascii="宋体" w:eastAsia="宋体" w:hAnsi="宋体" w:cs="宋体" w:hint="eastAsia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温度</w:t>
      </w:r>
      <w:r>
        <w:rPr>
          <w:rFonts w:ascii="宋体" w:eastAsia="宋体" w:hAnsi="宋体" w:cs="宋体" w:hint="eastAsia"/>
          <w:sz w:val="21"/>
          <w:szCs w:val="21"/>
        </w:rPr>
        <w:t xml:space="preserve">T </w:t>
      </w:r>
      <w:r>
        <w:rPr>
          <w:rFonts w:ascii="宋体" w:eastAsia="宋体" w:hAnsi="宋体" w:cs="宋体" w:hint="eastAsia"/>
          <w:sz w:val="21"/>
          <w:szCs w:val="21"/>
        </w:rPr>
        <w:t>±</w:t>
      </w:r>
      <w:r>
        <w:rPr>
          <w:rFonts w:ascii="宋体" w:eastAsia="宋体" w:hAnsi="宋体" w:cs="宋体" w:hint="eastAsia"/>
          <w:sz w:val="21"/>
          <w:szCs w:val="21"/>
        </w:rPr>
        <w:t xml:space="preserve">0.3 H </w:t>
      </w:r>
      <w:r>
        <w:rPr>
          <w:rFonts w:ascii="宋体" w:eastAsia="宋体" w:hAnsi="宋体" w:cs="宋体" w:hint="eastAsia"/>
          <w:sz w:val="21"/>
          <w:szCs w:val="21"/>
        </w:rPr>
        <w:t>湿度±</w:t>
      </w:r>
      <w:r>
        <w:rPr>
          <w:rFonts w:ascii="宋体" w:eastAsia="宋体" w:hAnsi="宋体" w:cs="宋体" w:hint="eastAsia"/>
          <w:sz w:val="21"/>
          <w:szCs w:val="21"/>
        </w:rPr>
        <w:t xml:space="preserve">3% </w:t>
      </w:r>
      <w:r>
        <w:rPr>
          <w:rFonts w:ascii="宋体" w:eastAsia="宋体" w:hAnsi="宋体" w:cs="宋体" w:hint="eastAsia"/>
          <w:sz w:val="21"/>
          <w:szCs w:val="21"/>
        </w:rPr>
        <w:t>，工业标准</w:t>
      </w:r>
      <w:r>
        <w:rPr>
          <w:rFonts w:ascii="宋体" w:eastAsia="宋体" w:hAnsi="宋体" w:cs="宋体" w:hint="eastAsia"/>
          <w:sz w:val="21"/>
          <w:szCs w:val="21"/>
        </w:rPr>
        <w:t>86</w:t>
      </w:r>
      <w:r>
        <w:rPr>
          <w:rFonts w:ascii="宋体" w:eastAsia="宋体" w:hAnsi="宋体" w:cs="宋体" w:hint="eastAsia"/>
          <w:sz w:val="21"/>
          <w:szCs w:val="21"/>
        </w:rPr>
        <w:t>盒设计，可螺钉固定壁挂或吸顶安装，大屏显示，美观大方。</w:t>
      </w:r>
    </w:p>
    <w:p w:rsidR="001D5E2C" w:rsidRDefault="00A95744">
      <w:pPr>
        <w:pStyle w:val="20"/>
        <w:jc w:val="center"/>
      </w:pPr>
      <w:r>
        <w:rPr>
          <w:noProof/>
        </w:rPr>
        <w:drawing>
          <wp:inline distT="0" distB="0" distL="0" distR="0">
            <wp:extent cx="1216025" cy="1226185"/>
            <wp:effectExtent l="0" t="0" r="317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6025" cy="1226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E2C" w:rsidRDefault="001D5E2C">
      <w:pPr>
        <w:pStyle w:val="a7"/>
        <w:ind w:firstLineChars="100" w:firstLine="200"/>
        <w:rPr>
          <w:rFonts w:ascii="微软雅黑" w:eastAsia="微软雅黑" w:hAnsi="微软雅黑"/>
          <w:color w:val="666666"/>
          <w:sz w:val="20"/>
        </w:rPr>
      </w:pPr>
    </w:p>
    <w:p w:rsidR="001D5E2C" w:rsidRDefault="001D5E2C">
      <w:pPr>
        <w:pStyle w:val="20"/>
        <w:jc w:val="center"/>
      </w:pPr>
    </w:p>
    <w:p w:rsidR="001D5E2C" w:rsidRDefault="00A95744">
      <w:pPr>
        <w:numPr>
          <w:ilvl w:val="0"/>
          <w:numId w:val="5"/>
        </w:num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空气质量云侧仪</w:t>
      </w:r>
    </w:p>
    <w:p w:rsidR="001D5E2C" w:rsidRDefault="00A95744">
      <w:pPr>
        <w:pStyle w:val="20"/>
        <w:ind w:leftChars="0" w:left="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检测数据包括</w:t>
      </w:r>
      <w:r>
        <w:rPr>
          <w:rFonts w:ascii="宋体" w:hAnsi="宋体" w:cs="宋体" w:hint="eastAsia"/>
          <w:szCs w:val="21"/>
        </w:rPr>
        <w:t xml:space="preserve"> PM2.5</w:t>
      </w:r>
      <w:r>
        <w:rPr>
          <w:rFonts w:ascii="宋体" w:hAnsi="宋体" w:cs="宋体"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PM10+TVOC+</w:t>
      </w:r>
      <w:r>
        <w:rPr>
          <w:rFonts w:ascii="宋体" w:hAnsi="宋体" w:cs="宋体" w:hint="eastAsia"/>
          <w:szCs w:val="21"/>
        </w:rPr>
        <w:t>二氧化碳</w:t>
      </w:r>
      <w:r>
        <w:rPr>
          <w:rFonts w:ascii="宋体" w:hAnsi="宋体" w:cs="宋体" w:hint="eastAsia"/>
          <w:szCs w:val="21"/>
        </w:rPr>
        <w:t>+</w:t>
      </w:r>
      <w:r>
        <w:rPr>
          <w:rFonts w:ascii="宋体" w:hAnsi="宋体" w:cs="宋体" w:hint="eastAsia"/>
          <w:szCs w:val="21"/>
        </w:rPr>
        <w:t>温湿度、攀藤激光</w:t>
      </w:r>
      <w:r>
        <w:rPr>
          <w:rFonts w:ascii="宋体" w:hAnsi="宋体" w:cs="宋体" w:hint="eastAsia"/>
          <w:szCs w:val="21"/>
        </w:rPr>
        <w:t>pm2.5</w:t>
      </w:r>
      <w:r>
        <w:rPr>
          <w:rFonts w:ascii="宋体" w:hAnsi="宋体" w:cs="宋体" w:hint="eastAsia"/>
          <w:szCs w:val="21"/>
        </w:rPr>
        <w:t>传感器，半导体</w:t>
      </w:r>
      <w:r>
        <w:rPr>
          <w:rFonts w:ascii="宋体" w:hAnsi="宋体" w:cs="宋体" w:hint="eastAsia"/>
          <w:szCs w:val="21"/>
        </w:rPr>
        <w:t>Tvoc</w:t>
      </w:r>
      <w:r>
        <w:rPr>
          <w:rFonts w:ascii="宋体" w:hAnsi="宋体" w:cs="宋体" w:hint="eastAsia"/>
          <w:szCs w:val="21"/>
        </w:rPr>
        <w:t>传感器，红外</w:t>
      </w:r>
      <w:r>
        <w:rPr>
          <w:rFonts w:ascii="宋体" w:hAnsi="宋体" w:cs="宋体" w:hint="eastAsia"/>
          <w:szCs w:val="21"/>
        </w:rPr>
        <w:t>CO2</w:t>
      </w:r>
      <w:r>
        <w:rPr>
          <w:rFonts w:ascii="宋体" w:hAnsi="宋体" w:cs="宋体" w:hint="eastAsia"/>
          <w:szCs w:val="21"/>
        </w:rPr>
        <w:t>传感器，</w:t>
      </w:r>
      <w:r>
        <w:rPr>
          <w:rFonts w:ascii="宋体" w:hAnsi="宋体" w:cs="宋体" w:hint="eastAsia"/>
          <w:szCs w:val="21"/>
        </w:rPr>
        <w:t>RS485</w:t>
      </w:r>
      <w:r>
        <w:rPr>
          <w:rFonts w:ascii="宋体" w:hAnsi="宋体" w:cs="宋体" w:hint="eastAsia"/>
          <w:szCs w:val="21"/>
        </w:rPr>
        <w:t>通讯，</w:t>
      </w:r>
      <w:r>
        <w:rPr>
          <w:rFonts w:ascii="宋体" w:hAnsi="宋体" w:cs="宋体" w:hint="eastAsia"/>
          <w:szCs w:val="21"/>
        </w:rPr>
        <w:t>220VAC+2</w:t>
      </w:r>
      <w:r>
        <w:rPr>
          <w:rFonts w:ascii="宋体" w:hAnsi="宋体" w:cs="宋体" w:hint="eastAsia"/>
          <w:szCs w:val="21"/>
        </w:rPr>
        <w:t>4VDC</w:t>
      </w:r>
      <w:r>
        <w:rPr>
          <w:rFonts w:ascii="宋体" w:hAnsi="宋体" w:cs="宋体" w:hint="eastAsia"/>
          <w:szCs w:val="21"/>
        </w:rPr>
        <w:t>供电。</w:t>
      </w:r>
    </w:p>
    <w:p w:rsidR="001D5E2C" w:rsidRDefault="00A95744">
      <w:pPr>
        <w:pStyle w:val="20"/>
        <w:ind w:leftChars="0" w:left="0" w:firstLineChars="0" w:firstLine="0"/>
        <w:jc w:val="center"/>
      </w:pPr>
      <w:r>
        <w:rPr>
          <w:noProof/>
        </w:rPr>
        <w:lastRenderedPageBreak/>
        <w:drawing>
          <wp:inline distT="0" distB="0" distL="0" distR="0">
            <wp:extent cx="1728470" cy="1165860"/>
            <wp:effectExtent l="0" t="0" r="508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888" t="27446" r="12173" b="18831"/>
                    <a:stretch>
                      <a:fillRect/>
                    </a:stretch>
                  </pic:blipFill>
                  <pic:spPr>
                    <a:xfrm>
                      <a:off x="0" y="0"/>
                      <a:ext cx="172847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1D5E2C">
      <w:pPr>
        <w:pStyle w:val="20"/>
        <w:ind w:leftChars="0" w:left="0" w:firstLineChars="0" w:firstLine="0"/>
        <w:jc w:val="center"/>
      </w:pPr>
    </w:p>
    <w:p w:rsidR="001D5E2C" w:rsidRDefault="00A95744">
      <w:pPr>
        <w:numPr>
          <w:ilvl w:val="0"/>
          <w:numId w:val="5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cs="宋体" w:hint="eastAsia"/>
          <w:sz w:val="24"/>
        </w:rPr>
        <w:t>除湿</w:t>
      </w:r>
      <w:r>
        <w:rPr>
          <w:rFonts w:ascii="宋体" w:hAnsi="宋体" w:cs="宋体" w:hint="eastAsia"/>
          <w:szCs w:val="21"/>
        </w:rPr>
        <w:t>机</w:t>
      </w:r>
    </w:p>
    <w:p w:rsidR="001D5E2C" w:rsidRDefault="00A95744">
      <w:pPr>
        <w:ind w:firstLineChars="300" w:firstLine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型号</w:t>
      </w:r>
      <w:r>
        <w:rPr>
          <w:rFonts w:ascii="宋体" w:hAnsi="宋体" w:cs="宋体" w:hint="eastAsia"/>
          <w:sz w:val="24"/>
        </w:rPr>
        <w:t>:</w:t>
      </w:r>
      <w:r>
        <w:rPr>
          <w:rFonts w:ascii="宋体" w:hAnsi="宋体" w:cs="宋体" w:hint="eastAsia"/>
          <w:sz w:val="24"/>
        </w:rPr>
        <w:t>JDH-01</w:t>
      </w:r>
    </w:p>
    <w:p w:rsidR="001D5E2C" w:rsidRDefault="00A95744">
      <w:pPr>
        <w:pStyle w:val="20"/>
      </w:pPr>
      <w:r>
        <w:rPr>
          <w:rFonts w:hint="eastAsia"/>
        </w:rPr>
        <w:t>加湿量</w:t>
      </w:r>
      <w:r>
        <w:rPr>
          <w:rFonts w:hint="eastAsia"/>
        </w:rPr>
        <w:t>: 1-3.5Kg /h</w:t>
      </w:r>
    </w:p>
    <w:p w:rsidR="001D5E2C" w:rsidRDefault="00A95744">
      <w:pPr>
        <w:pStyle w:val="20"/>
      </w:pPr>
      <w:r>
        <w:rPr>
          <w:rFonts w:hint="eastAsia"/>
        </w:rPr>
        <w:t>电源</w:t>
      </w:r>
      <w:r>
        <w:rPr>
          <w:rFonts w:hint="eastAsia"/>
        </w:rPr>
        <w:t>:220V/50Hz</w:t>
      </w:r>
    </w:p>
    <w:p w:rsidR="001D5E2C" w:rsidRDefault="00A95744">
      <w:pPr>
        <w:pStyle w:val="20"/>
      </w:pPr>
      <w:r>
        <w:rPr>
          <w:rFonts w:hint="eastAsia"/>
        </w:rPr>
        <w:t>功率</w:t>
      </w:r>
      <w:r>
        <w:rPr>
          <w:rFonts w:hint="eastAsia"/>
        </w:rPr>
        <w:t>:115W</w:t>
      </w:r>
    </w:p>
    <w:p w:rsidR="001D5E2C" w:rsidRDefault="00A95744">
      <w:pPr>
        <w:pStyle w:val="20"/>
      </w:pPr>
      <w:r>
        <w:rPr>
          <w:rFonts w:hint="eastAsia"/>
        </w:rPr>
        <w:t>风量：</w:t>
      </w:r>
      <w:r>
        <w:rPr>
          <w:rFonts w:hint="eastAsia"/>
        </w:rPr>
        <w:t>2500m 3/h</w:t>
      </w:r>
    </w:p>
    <w:p w:rsidR="001D5E2C" w:rsidRDefault="00A95744">
      <w:pPr>
        <w:pStyle w:val="20"/>
      </w:pPr>
      <w:r>
        <w:rPr>
          <w:rFonts w:hint="eastAsia"/>
        </w:rPr>
        <w:t>最大储水量：</w:t>
      </w:r>
      <w:r>
        <w:rPr>
          <w:rFonts w:hint="eastAsia"/>
        </w:rPr>
        <w:t>30L</w:t>
      </w:r>
    </w:p>
    <w:p w:rsidR="001D5E2C" w:rsidRDefault="00A95744">
      <w:pPr>
        <w:pStyle w:val="20"/>
      </w:pPr>
      <w:r>
        <w:rPr>
          <w:rFonts w:hint="eastAsia"/>
        </w:rPr>
        <w:t>尺寸：</w:t>
      </w:r>
      <w:r>
        <w:rPr>
          <w:rFonts w:hint="eastAsia"/>
        </w:rPr>
        <w:t>480x350x880mm</w:t>
      </w:r>
    </w:p>
    <w:p w:rsidR="001D5E2C" w:rsidRDefault="00A95744">
      <w:pPr>
        <w:pStyle w:val="20"/>
        <w:ind w:leftChars="400" w:left="840" w:firstLineChars="0" w:firstLine="0"/>
      </w:pPr>
      <w:r>
        <w:rPr>
          <w:rFonts w:hint="eastAsia"/>
        </w:rPr>
        <w:t>采用国际先进高效蒸发芯体“湿帘”，独有的三面进风，加湿效果更明显；</w:t>
      </w:r>
      <w:r>
        <w:rPr>
          <w:rFonts w:hint="eastAsia"/>
        </w:rPr>
        <w:t xml:space="preserve">                                                                         </w:t>
      </w:r>
      <w:r>
        <w:rPr>
          <w:rFonts w:hint="eastAsia"/>
        </w:rPr>
        <w:t>独创潜水泵多重保护功能，水量充足，安全有保障；</w:t>
      </w:r>
      <w:r>
        <w:rPr>
          <w:rFonts w:hint="eastAsia"/>
        </w:rPr>
        <w:t xml:space="preserve">              </w:t>
      </w:r>
      <w:r>
        <w:rPr>
          <w:rFonts w:hint="eastAsia"/>
        </w:rPr>
        <w:t xml:space="preserve">                                                                                   </w:t>
      </w:r>
      <w:r>
        <w:rPr>
          <w:rFonts w:hint="eastAsia"/>
        </w:rPr>
        <w:t>大直径轴流风轮，风量大、噪音低；</w:t>
      </w:r>
      <w:r>
        <w:rPr>
          <w:rFonts w:hint="eastAsia"/>
        </w:rPr>
        <w:t xml:space="preserve">                                                                                                               </w:t>
      </w:r>
      <w:r>
        <w:rPr>
          <w:rFonts w:hint="eastAsia"/>
        </w:rPr>
        <w:t>全电脑动态</w:t>
      </w:r>
      <w:r>
        <w:rPr>
          <w:rFonts w:hint="eastAsia"/>
        </w:rPr>
        <w:t>LCD</w:t>
      </w:r>
      <w:r>
        <w:rPr>
          <w:rFonts w:hint="eastAsia"/>
        </w:rPr>
        <w:t>显示；</w:t>
      </w:r>
      <w:r>
        <w:rPr>
          <w:rFonts w:hint="eastAsia"/>
        </w:rPr>
        <w:t xml:space="preserve">                                   </w:t>
      </w:r>
      <w:r>
        <w:rPr>
          <w:rFonts w:hint="eastAsia"/>
        </w:rPr>
        <w:t xml:space="preserve">                                                                                        </w:t>
      </w:r>
      <w:r>
        <w:rPr>
          <w:rFonts w:hint="eastAsia"/>
        </w:rPr>
        <w:t>湿度数码显示，自动控制湿度，更节能，更合理</w:t>
      </w:r>
    </w:p>
    <w:p w:rsidR="001D5E2C" w:rsidRDefault="00A95744">
      <w:pPr>
        <w:pStyle w:val="20"/>
        <w:ind w:leftChars="400" w:left="840" w:firstLineChars="0" w:firstLine="0"/>
      </w:pPr>
      <w:r>
        <w:rPr>
          <w:rFonts w:hint="eastAsia"/>
        </w:rPr>
        <w:t>风速设定高中低三种风类选择；</w:t>
      </w:r>
      <w:r>
        <w:rPr>
          <w:rFonts w:hint="eastAsia"/>
        </w:rPr>
        <w:t xml:space="preserve">                                                                                                                       </w:t>
      </w:r>
      <w:r>
        <w:rPr>
          <w:rFonts w:hint="eastAsia"/>
        </w:rPr>
        <w:t>采用带制动脚轮，易于移动安</w:t>
      </w:r>
      <w:r>
        <w:rPr>
          <w:rFonts w:hint="eastAsia"/>
        </w:rPr>
        <w:t>放；</w:t>
      </w:r>
      <w:r>
        <w:rPr>
          <w:rFonts w:hint="eastAsia"/>
        </w:rPr>
        <w:t xml:space="preserve"> </w:t>
      </w:r>
    </w:p>
    <w:p w:rsidR="001D5E2C" w:rsidRDefault="00A95744">
      <w:pPr>
        <w:pStyle w:val="20"/>
        <w:ind w:leftChars="400" w:left="840" w:firstLineChars="0" w:firstLine="0"/>
      </w:pPr>
      <w:r>
        <w:rPr>
          <w:rFonts w:hint="eastAsia"/>
        </w:rPr>
        <w:lastRenderedPageBreak/>
        <w:t>活氧负离子氧吧功能，净化空气；</w:t>
      </w:r>
      <w:r>
        <w:rPr>
          <w:rFonts w:hint="eastAsia"/>
        </w:rPr>
        <w:t xml:space="preserve">                                                                                                                     30L</w:t>
      </w:r>
      <w:r>
        <w:rPr>
          <w:rFonts w:hint="eastAsia"/>
        </w:rPr>
        <w:t>超大水箱</w:t>
      </w:r>
      <w:r>
        <w:rPr>
          <w:rFonts w:hint="eastAsia"/>
        </w:rPr>
        <w:t>,</w:t>
      </w:r>
      <w:r>
        <w:rPr>
          <w:rFonts w:hint="eastAsia"/>
        </w:rPr>
        <w:t>水位显示，机器配有两个超大加水口；</w:t>
      </w:r>
      <w:r>
        <w:rPr>
          <w:rFonts w:hint="eastAsia"/>
        </w:rPr>
        <w:t xml:space="preserve">                                                                                               </w:t>
      </w:r>
      <w:r>
        <w:rPr>
          <w:rFonts w:hint="eastAsia"/>
        </w:rPr>
        <w:t xml:space="preserve">              </w:t>
      </w:r>
      <w:r>
        <w:rPr>
          <w:rFonts w:hint="eastAsia"/>
        </w:rPr>
        <w:t>省电，高效，环保，加湿范围大，均匀洁净无白粉；</w:t>
      </w:r>
      <w:r>
        <w:rPr>
          <w:rFonts w:hint="eastAsia"/>
        </w:rPr>
        <w:t xml:space="preserve"> </w:t>
      </w:r>
    </w:p>
    <w:p w:rsidR="001D5E2C" w:rsidRDefault="00A95744">
      <w:pPr>
        <w:pStyle w:val="20"/>
        <w:ind w:leftChars="400" w:left="840" w:firstLineChars="0" w:firstLine="0"/>
      </w:pPr>
      <w:r>
        <w:rPr>
          <w:rFonts w:hint="eastAsia"/>
        </w:rPr>
        <w:t>对水质无有要求；</w:t>
      </w:r>
      <w:r>
        <w:rPr>
          <w:rFonts w:hint="eastAsia"/>
        </w:rPr>
        <w:t xml:space="preserve">                                                                                                                                   </w:t>
      </w:r>
      <w:r>
        <w:rPr>
          <w:rFonts w:hint="eastAsia"/>
        </w:rPr>
        <w:t>缺水提示及自动停机保护功能；</w:t>
      </w:r>
      <w:r>
        <w:rPr>
          <w:rFonts w:hint="eastAsia"/>
        </w:rPr>
        <w:t xml:space="preserve">                                                                </w:t>
      </w:r>
      <w:r>
        <w:rPr>
          <w:rFonts w:hint="eastAsia"/>
        </w:rPr>
        <w:t xml:space="preserve">                                                            </w:t>
      </w:r>
      <w:r>
        <w:rPr>
          <w:rFonts w:hint="eastAsia"/>
        </w:rPr>
        <w:t>电子触摸，使用方便；</w:t>
      </w:r>
      <w:r>
        <w:rPr>
          <w:rFonts w:hint="eastAsia"/>
        </w:rPr>
        <w:t xml:space="preserve">                                                                                                                                 </w:t>
      </w:r>
      <w:r>
        <w:rPr>
          <w:rFonts w:hint="eastAsia"/>
        </w:rPr>
        <w:t>适用于档案，图书，文物等行业</w:t>
      </w:r>
      <w:r>
        <w:rPr>
          <w:rFonts w:hint="eastAsia"/>
        </w:rPr>
        <w:t xml:space="preserve">. </w:t>
      </w:r>
      <w:r>
        <w:rPr>
          <w:rFonts w:hint="eastAsia"/>
        </w:rPr>
        <w:t>风叶自动摆风功能；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 xml:space="preserve">                                                                     </w:t>
      </w:r>
      <w:r>
        <w:rPr>
          <w:rFonts w:hint="eastAsia"/>
        </w:rPr>
        <w:t>可加装自动进水，省去人工加水烦恼</w:t>
      </w:r>
    </w:p>
    <w:p w:rsidR="001D5E2C" w:rsidRDefault="001D5E2C">
      <w:pPr>
        <w:pStyle w:val="20"/>
      </w:pPr>
    </w:p>
    <w:p w:rsidR="001D5E2C" w:rsidRDefault="00A95744">
      <w:pPr>
        <w:pStyle w:val="20"/>
      </w:pPr>
      <w:r>
        <w:rPr>
          <w:rFonts w:hint="eastAsia"/>
        </w:rPr>
        <w:t xml:space="preserve">  </w:t>
      </w:r>
    </w:p>
    <w:p w:rsidR="001D5E2C" w:rsidRDefault="001D5E2C">
      <w:pPr>
        <w:ind w:left="420"/>
        <w:rPr>
          <w:rFonts w:ascii="宋体" w:hAnsi="宋体" w:cs="宋体"/>
          <w:sz w:val="24"/>
        </w:rPr>
      </w:pPr>
    </w:p>
    <w:p w:rsidR="001D5E2C" w:rsidRDefault="001D5E2C">
      <w:pPr>
        <w:pStyle w:val="20"/>
        <w:ind w:leftChars="0" w:left="0" w:firstLineChars="0" w:firstLine="0"/>
        <w:rPr>
          <w:rFonts w:ascii="宋体" w:hAnsi="宋体"/>
          <w:sz w:val="32"/>
          <w:szCs w:val="32"/>
        </w:rPr>
      </w:pPr>
    </w:p>
    <w:p w:rsidR="001D5E2C" w:rsidRDefault="00A95744">
      <w:pPr>
        <w:numPr>
          <w:ilvl w:val="0"/>
          <w:numId w:val="5"/>
        </w:num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★</w:t>
      </w:r>
      <w:r>
        <w:rPr>
          <w:rFonts w:ascii="宋体" w:hAnsi="宋体" w:cs="宋体" w:hint="eastAsia"/>
          <w:szCs w:val="21"/>
        </w:rPr>
        <w:t>温湿度显示屏</w:t>
      </w:r>
    </w:p>
    <w:p w:rsidR="001D5E2C" w:rsidRDefault="001D5E2C"/>
    <w:p w:rsidR="001D5E2C" w:rsidRDefault="00A95744">
      <w:pPr>
        <w:pStyle w:val="20"/>
      </w:pPr>
      <w:r>
        <w:rPr>
          <w:rFonts w:hint="eastAsia"/>
        </w:rPr>
        <w:t>安卓系统、</w:t>
      </w:r>
      <w:r>
        <w:rPr>
          <w:rFonts w:hint="eastAsia"/>
        </w:rPr>
        <w:t>55</w:t>
      </w:r>
      <w:r>
        <w:rPr>
          <w:rFonts w:hint="eastAsia"/>
        </w:rPr>
        <w:t>寸显示器；实时显示库房的温度、湿度以及曲线图；以方便工作人员查看库房环境，掌握库房环境数据信息。</w:t>
      </w:r>
    </w:p>
    <w:p w:rsidR="001D5E2C" w:rsidRDefault="001D5E2C"/>
    <w:p w:rsidR="001D5E2C" w:rsidRDefault="00A95744">
      <w:pPr>
        <w:pStyle w:val="20"/>
      </w:pPr>
      <w:r>
        <w:rPr>
          <w:noProof/>
        </w:rPr>
        <w:drawing>
          <wp:inline distT="0" distB="0" distL="0" distR="0">
            <wp:extent cx="3788410" cy="2220595"/>
            <wp:effectExtent l="0" t="0" r="2540" b="825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841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E2C" w:rsidRDefault="001D5E2C">
      <w:pPr>
        <w:pStyle w:val="20"/>
      </w:pPr>
    </w:p>
    <w:p w:rsidR="001D5E2C" w:rsidRDefault="001D5E2C"/>
    <w:p w:rsidR="001D5E2C" w:rsidRDefault="001D5E2C"/>
    <w:p w:rsidR="001D5E2C" w:rsidRDefault="001D5E2C"/>
    <w:p w:rsidR="001D5E2C" w:rsidRDefault="001D5E2C">
      <w:pPr>
        <w:tabs>
          <w:tab w:val="left" w:pos="893"/>
        </w:tabs>
      </w:pPr>
    </w:p>
    <w:p w:rsidR="001D5E2C" w:rsidRDefault="001D5E2C">
      <w:pPr>
        <w:tabs>
          <w:tab w:val="left" w:pos="893"/>
        </w:tabs>
      </w:pPr>
    </w:p>
    <w:p w:rsidR="001D5E2C" w:rsidRDefault="001D5E2C"/>
    <w:sectPr w:rsidR="001D5E2C" w:rsidSect="001D5E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744" w:rsidRDefault="00A95744" w:rsidP="00ED4654">
      <w:r>
        <w:separator/>
      </w:r>
    </w:p>
  </w:endnote>
  <w:endnote w:type="continuationSeparator" w:id="0">
    <w:p w:rsidR="00A95744" w:rsidRDefault="00A95744" w:rsidP="00ED4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744" w:rsidRDefault="00A95744" w:rsidP="00ED4654">
      <w:r>
        <w:separator/>
      </w:r>
    </w:p>
  </w:footnote>
  <w:footnote w:type="continuationSeparator" w:id="0">
    <w:p w:rsidR="00A95744" w:rsidRDefault="00A95744" w:rsidP="00ED46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762FD"/>
    <w:multiLevelType w:val="multilevel"/>
    <w:tmpl w:val="199762F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1AF84018"/>
    <w:multiLevelType w:val="multilevel"/>
    <w:tmpl w:val="1AF84018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36F8171E"/>
    <w:multiLevelType w:val="multilevel"/>
    <w:tmpl w:val="36F8171E"/>
    <w:lvl w:ilvl="0">
      <w:start w:val="1"/>
      <w:numFmt w:val="decimal"/>
      <w:lvlText w:val="%1)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5F481308"/>
    <w:multiLevelType w:val="multilevel"/>
    <w:tmpl w:val="5F48130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5E71101"/>
    <w:multiLevelType w:val="multilevel"/>
    <w:tmpl w:val="65E7110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7D7BF479"/>
    <w:multiLevelType w:val="singleLevel"/>
    <w:tmpl w:val="7D7BF479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1E17"/>
    <w:rsid w:val="000165B4"/>
    <w:rsid w:val="00022CA6"/>
    <w:rsid w:val="000331F4"/>
    <w:rsid w:val="00033758"/>
    <w:rsid w:val="00042E39"/>
    <w:rsid w:val="00046EB8"/>
    <w:rsid w:val="00054E9F"/>
    <w:rsid w:val="000569E3"/>
    <w:rsid w:val="00071E73"/>
    <w:rsid w:val="00073E29"/>
    <w:rsid w:val="000A4B59"/>
    <w:rsid w:val="000D624F"/>
    <w:rsid w:val="00110E39"/>
    <w:rsid w:val="0011124F"/>
    <w:rsid w:val="00113BB7"/>
    <w:rsid w:val="00122214"/>
    <w:rsid w:val="00122EA1"/>
    <w:rsid w:val="00125285"/>
    <w:rsid w:val="00131FBC"/>
    <w:rsid w:val="001505F8"/>
    <w:rsid w:val="00150CFD"/>
    <w:rsid w:val="001669D2"/>
    <w:rsid w:val="00171B26"/>
    <w:rsid w:val="0018236E"/>
    <w:rsid w:val="00183D41"/>
    <w:rsid w:val="00197848"/>
    <w:rsid w:val="001A5263"/>
    <w:rsid w:val="001D1E17"/>
    <w:rsid w:val="001D2638"/>
    <w:rsid w:val="001D5E2C"/>
    <w:rsid w:val="001E53E9"/>
    <w:rsid w:val="00204C34"/>
    <w:rsid w:val="00220595"/>
    <w:rsid w:val="002403B9"/>
    <w:rsid w:val="0025083B"/>
    <w:rsid w:val="00255B91"/>
    <w:rsid w:val="00261360"/>
    <w:rsid w:val="00275B73"/>
    <w:rsid w:val="00281024"/>
    <w:rsid w:val="002A5279"/>
    <w:rsid w:val="002B18BC"/>
    <w:rsid w:val="002C40C9"/>
    <w:rsid w:val="002F3427"/>
    <w:rsid w:val="00326359"/>
    <w:rsid w:val="00336AC1"/>
    <w:rsid w:val="00337090"/>
    <w:rsid w:val="003414B5"/>
    <w:rsid w:val="00341757"/>
    <w:rsid w:val="003531B4"/>
    <w:rsid w:val="0036277F"/>
    <w:rsid w:val="00364B7E"/>
    <w:rsid w:val="0036626D"/>
    <w:rsid w:val="00366942"/>
    <w:rsid w:val="00376EE0"/>
    <w:rsid w:val="00393A3A"/>
    <w:rsid w:val="003A176F"/>
    <w:rsid w:val="003A3BFE"/>
    <w:rsid w:val="003A4587"/>
    <w:rsid w:val="003C5BF6"/>
    <w:rsid w:val="003D0932"/>
    <w:rsid w:val="003F0FE8"/>
    <w:rsid w:val="004115AD"/>
    <w:rsid w:val="004225FB"/>
    <w:rsid w:val="004275B9"/>
    <w:rsid w:val="00446E58"/>
    <w:rsid w:val="00480660"/>
    <w:rsid w:val="004875E3"/>
    <w:rsid w:val="00494F72"/>
    <w:rsid w:val="004A10B5"/>
    <w:rsid w:val="004A1E58"/>
    <w:rsid w:val="00507BEB"/>
    <w:rsid w:val="00532E74"/>
    <w:rsid w:val="0053707F"/>
    <w:rsid w:val="005666DD"/>
    <w:rsid w:val="00572E1B"/>
    <w:rsid w:val="00586D37"/>
    <w:rsid w:val="005C2761"/>
    <w:rsid w:val="005C34B4"/>
    <w:rsid w:val="005C5B34"/>
    <w:rsid w:val="005F3701"/>
    <w:rsid w:val="00636517"/>
    <w:rsid w:val="006369C6"/>
    <w:rsid w:val="006540BC"/>
    <w:rsid w:val="00660FBE"/>
    <w:rsid w:val="0067243C"/>
    <w:rsid w:val="006C3EAD"/>
    <w:rsid w:val="00702D3F"/>
    <w:rsid w:val="00706109"/>
    <w:rsid w:val="00726F4C"/>
    <w:rsid w:val="00732D59"/>
    <w:rsid w:val="00753EBA"/>
    <w:rsid w:val="007573CD"/>
    <w:rsid w:val="00766134"/>
    <w:rsid w:val="007678E3"/>
    <w:rsid w:val="0078200E"/>
    <w:rsid w:val="007C718B"/>
    <w:rsid w:val="007F0CBB"/>
    <w:rsid w:val="007F2F2C"/>
    <w:rsid w:val="008001DD"/>
    <w:rsid w:val="00803F5A"/>
    <w:rsid w:val="00812BE1"/>
    <w:rsid w:val="00853565"/>
    <w:rsid w:val="008A4384"/>
    <w:rsid w:val="008B519C"/>
    <w:rsid w:val="008C0D62"/>
    <w:rsid w:val="008D586B"/>
    <w:rsid w:val="008D5BBB"/>
    <w:rsid w:val="009009B2"/>
    <w:rsid w:val="009143CF"/>
    <w:rsid w:val="00924786"/>
    <w:rsid w:val="00932FA4"/>
    <w:rsid w:val="009428F1"/>
    <w:rsid w:val="00952342"/>
    <w:rsid w:val="00957744"/>
    <w:rsid w:val="009B0B77"/>
    <w:rsid w:val="009B306D"/>
    <w:rsid w:val="009C2276"/>
    <w:rsid w:val="009D116C"/>
    <w:rsid w:val="009F48C9"/>
    <w:rsid w:val="00A40DF0"/>
    <w:rsid w:val="00A457A7"/>
    <w:rsid w:val="00A54AAF"/>
    <w:rsid w:val="00A61B0D"/>
    <w:rsid w:val="00A653DB"/>
    <w:rsid w:val="00A76E7E"/>
    <w:rsid w:val="00A810C4"/>
    <w:rsid w:val="00A85A39"/>
    <w:rsid w:val="00A94241"/>
    <w:rsid w:val="00A95744"/>
    <w:rsid w:val="00AF7E9E"/>
    <w:rsid w:val="00B155A8"/>
    <w:rsid w:val="00B23136"/>
    <w:rsid w:val="00B377CE"/>
    <w:rsid w:val="00B52296"/>
    <w:rsid w:val="00B5643C"/>
    <w:rsid w:val="00B61621"/>
    <w:rsid w:val="00BA7936"/>
    <w:rsid w:val="00BC2BAA"/>
    <w:rsid w:val="00C030F1"/>
    <w:rsid w:val="00C4543A"/>
    <w:rsid w:val="00C472C7"/>
    <w:rsid w:val="00C66199"/>
    <w:rsid w:val="00C7524C"/>
    <w:rsid w:val="00C8137E"/>
    <w:rsid w:val="00C92E88"/>
    <w:rsid w:val="00CA4419"/>
    <w:rsid w:val="00CA6188"/>
    <w:rsid w:val="00CD201D"/>
    <w:rsid w:val="00CF3606"/>
    <w:rsid w:val="00D20DB8"/>
    <w:rsid w:val="00D32AC4"/>
    <w:rsid w:val="00D445F0"/>
    <w:rsid w:val="00D61328"/>
    <w:rsid w:val="00D96F81"/>
    <w:rsid w:val="00DA2A14"/>
    <w:rsid w:val="00DA5EE1"/>
    <w:rsid w:val="00DA75B4"/>
    <w:rsid w:val="00DB2E50"/>
    <w:rsid w:val="00DB7992"/>
    <w:rsid w:val="00DC18EF"/>
    <w:rsid w:val="00E005DA"/>
    <w:rsid w:val="00E17E08"/>
    <w:rsid w:val="00E35DE7"/>
    <w:rsid w:val="00E5425C"/>
    <w:rsid w:val="00E552E3"/>
    <w:rsid w:val="00E6772A"/>
    <w:rsid w:val="00E76649"/>
    <w:rsid w:val="00EA674E"/>
    <w:rsid w:val="00EB7828"/>
    <w:rsid w:val="00EC7D3C"/>
    <w:rsid w:val="00ED0129"/>
    <w:rsid w:val="00ED4654"/>
    <w:rsid w:val="00EE58F1"/>
    <w:rsid w:val="00EF3A43"/>
    <w:rsid w:val="00EF602B"/>
    <w:rsid w:val="00F027A5"/>
    <w:rsid w:val="00F21A4F"/>
    <w:rsid w:val="00F228D7"/>
    <w:rsid w:val="00F4388F"/>
    <w:rsid w:val="00F51F21"/>
    <w:rsid w:val="00F54BC1"/>
    <w:rsid w:val="00F6343C"/>
    <w:rsid w:val="00F64AFD"/>
    <w:rsid w:val="00F70530"/>
    <w:rsid w:val="00F82E99"/>
    <w:rsid w:val="00F938F2"/>
    <w:rsid w:val="00FB7D9D"/>
    <w:rsid w:val="00FC60D7"/>
    <w:rsid w:val="00FD2877"/>
    <w:rsid w:val="00FD2CEE"/>
    <w:rsid w:val="00FF093A"/>
    <w:rsid w:val="0673198E"/>
    <w:rsid w:val="16D0094B"/>
    <w:rsid w:val="18CA2B11"/>
    <w:rsid w:val="252172FD"/>
    <w:rsid w:val="276D7043"/>
    <w:rsid w:val="27D25626"/>
    <w:rsid w:val="2A375FB2"/>
    <w:rsid w:val="2ECA04E6"/>
    <w:rsid w:val="3033162D"/>
    <w:rsid w:val="33B61876"/>
    <w:rsid w:val="37632114"/>
    <w:rsid w:val="37E95C64"/>
    <w:rsid w:val="390511BE"/>
    <w:rsid w:val="43217BD9"/>
    <w:rsid w:val="471A5B2A"/>
    <w:rsid w:val="475567F5"/>
    <w:rsid w:val="48941ED9"/>
    <w:rsid w:val="48DB17AA"/>
    <w:rsid w:val="4A2C5651"/>
    <w:rsid w:val="4C8525A2"/>
    <w:rsid w:val="553220B3"/>
    <w:rsid w:val="570332DE"/>
    <w:rsid w:val="66336805"/>
    <w:rsid w:val="6D863E85"/>
    <w:rsid w:val="6E032A31"/>
    <w:rsid w:val="6F7F6639"/>
    <w:rsid w:val="730D7CA5"/>
    <w:rsid w:val="78631239"/>
    <w:rsid w:val="7B1F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E2C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1D5E2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D5E2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D5E2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5E2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semiHidden/>
    <w:unhideWhenUsed/>
    <w:qFormat/>
    <w:rsid w:val="001D5E2C"/>
    <w:pPr>
      <w:spacing w:after="120"/>
      <w:ind w:leftChars="200" w:left="42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1D5E2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1D5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1D5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1D5E2C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Times New Roman"/>
      <w:kern w:val="0"/>
      <w:sz w:val="24"/>
      <w:szCs w:val="20"/>
    </w:rPr>
  </w:style>
  <w:style w:type="paragraph" w:styleId="20">
    <w:name w:val="Body Text First Indent 2"/>
    <w:basedOn w:val="a3"/>
    <w:link w:val="2Char0"/>
    <w:qFormat/>
    <w:rsid w:val="001D5E2C"/>
    <w:pPr>
      <w:widowControl/>
      <w:spacing w:line="276" w:lineRule="auto"/>
      <w:ind w:firstLineChars="200" w:firstLine="420"/>
      <w:jc w:val="left"/>
    </w:pPr>
    <w:rPr>
      <w:szCs w:val="24"/>
    </w:rPr>
  </w:style>
  <w:style w:type="character" w:styleId="a8">
    <w:name w:val="Strong"/>
    <w:basedOn w:val="a0"/>
    <w:uiPriority w:val="22"/>
    <w:qFormat/>
    <w:rsid w:val="001D5E2C"/>
    <w:rPr>
      <w:b/>
      <w:bCs/>
    </w:rPr>
  </w:style>
  <w:style w:type="character" w:customStyle="1" w:styleId="Char2">
    <w:name w:val="页眉 Char"/>
    <w:basedOn w:val="a0"/>
    <w:link w:val="a6"/>
    <w:uiPriority w:val="99"/>
    <w:qFormat/>
    <w:rsid w:val="001D5E2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1D5E2C"/>
    <w:rPr>
      <w:sz w:val="18"/>
      <w:szCs w:val="18"/>
    </w:rPr>
  </w:style>
  <w:style w:type="paragraph" w:styleId="a9">
    <w:name w:val="List Paragraph"/>
    <w:basedOn w:val="a"/>
    <w:link w:val="Char3"/>
    <w:uiPriority w:val="34"/>
    <w:qFormat/>
    <w:rsid w:val="001D5E2C"/>
    <w:pPr>
      <w:widowControl/>
      <w:spacing w:after="200" w:line="276" w:lineRule="auto"/>
      <w:ind w:left="720"/>
      <w:contextualSpacing/>
      <w:jc w:val="left"/>
    </w:pPr>
    <w:rPr>
      <w:rFonts w:ascii="Calibri" w:eastAsia="宋体" w:hAnsi="Calibri" w:cs="Times New Roman"/>
      <w:kern w:val="0"/>
      <w:sz w:val="22"/>
    </w:rPr>
  </w:style>
  <w:style w:type="paragraph" w:customStyle="1" w:styleId="aa">
    <w:name w:val="文字"/>
    <w:basedOn w:val="a"/>
    <w:qFormat/>
    <w:rsid w:val="001D5E2C"/>
    <w:pPr>
      <w:widowControl/>
      <w:tabs>
        <w:tab w:val="left" w:pos="8520"/>
      </w:tabs>
      <w:spacing w:after="200" w:line="312" w:lineRule="auto"/>
      <w:ind w:leftChars="89" w:left="89" w:right="-210" w:firstLineChars="100" w:firstLine="556"/>
      <w:jc w:val="left"/>
    </w:pPr>
    <w:rPr>
      <w:rFonts w:ascii="楷体_GB2312" w:eastAsia="楷体_GB2312" w:hAnsi="Calibri" w:cs="Times New Roman"/>
      <w:kern w:val="0"/>
      <w:sz w:val="28"/>
      <w:szCs w:val="20"/>
    </w:rPr>
  </w:style>
  <w:style w:type="character" w:customStyle="1" w:styleId="Char3">
    <w:name w:val="列出段落 Char"/>
    <w:link w:val="a9"/>
    <w:uiPriority w:val="34"/>
    <w:qFormat/>
    <w:rsid w:val="001D5E2C"/>
    <w:rPr>
      <w:rFonts w:ascii="Calibri" w:eastAsia="宋体" w:hAnsi="Calibri" w:cs="Times New Roman"/>
      <w:kern w:val="0"/>
      <w:sz w:val="22"/>
    </w:rPr>
  </w:style>
  <w:style w:type="character" w:customStyle="1" w:styleId="1Char">
    <w:name w:val="标题 1 Char"/>
    <w:basedOn w:val="a0"/>
    <w:link w:val="1"/>
    <w:uiPriority w:val="9"/>
    <w:qFormat/>
    <w:rsid w:val="001D5E2C"/>
    <w:rPr>
      <w:b/>
      <w:bCs/>
      <w:kern w:val="44"/>
      <w:sz w:val="44"/>
      <w:szCs w:val="4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1D5E2C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sid w:val="001D5E2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b">
    <w:name w:val="一级目录"/>
    <w:basedOn w:val="a"/>
    <w:uiPriority w:val="99"/>
    <w:qFormat/>
    <w:rsid w:val="001D5E2C"/>
    <w:pPr>
      <w:widowControl/>
      <w:spacing w:before="120" w:after="120" w:line="276" w:lineRule="auto"/>
      <w:ind w:firstLine="482"/>
      <w:jc w:val="left"/>
    </w:pPr>
    <w:rPr>
      <w:rFonts w:ascii="Calibri" w:eastAsia="宋体" w:hAnsi="Calibri" w:cs="宋体"/>
      <w:bCs/>
      <w:kern w:val="0"/>
      <w:sz w:val="22"/>
      <w:szCs w:val="20"/>
    </w:rPr>
  </w:style>
  <w:style w:type="character" w:customStyle="1" w:styleId="3Char">
    <w:name w:val="标题 3 Char"/>
    <w:basedOn w:val="a0"/>
    <w:link w:val="3"/>
    <w:uiPriority w:val="9"/>
    <w:qFormat/>
    <w:rsid w:val="001D5E2C"/>
    <w:rPr>
      <w:b/>
      <w:bCs/>
      <w:sz w:val="32"/>
      <w:szCs w:val="32"/>
    </w:rPr>
  </w:style>
  <w:style w:type="character" w:customStyle="1" w:styleId="2Char0">
    <w:name w:val="正文首行缩进 2 Char"/>
    <w:link w:val="20"/>
    <w:qFormat/>
    <w:rsid w:val="001D5E2C"/>
    <w:rPr>
      <w:szCs w:val="24"/>
    </w:rPr>
  </w:style>
  <w:style w:type="character" w:customStyle="1" w:styleId="Char">
    <w:name w:val="正文文本缩进 Char"/>
    <w:basedOn w:val="a0"/>
    <w:link w:val="a3"/>
    <w:uiPriority w:val="99"/>
    <w:semiHidden/>
    <w:qFormat/>
    <w:rsid w:val="001D5E2C"/>
  </w:style>
  <w:style w:type="character" w:customStyle="1" w:styleId="2Char1">
    <w:name w:val="正文首行缩进 2 Char1"/>
    <w:basedOn w:val="Char"/>
    <w:uiPriority w:val="99"/>
    <w:semiHidden/>
    <w:qFormat/>
    <w:rsid w:val="001D5E2C"/>
  </w:style>
  <w:style w:type="character" w:customStyle="1" w:styleId="4Char">
    <w:name w:val="标题 4 Char"/>
    <w:basedOn w:val="a0"/>
    <w:link w:val="4"/>
    <w:uiPriority w:val="9"/>
    <w:semiHidden/>
    <w:qFormat/>
    <w:rsid w:val="001D5E2C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547</Words>
  <Characters>3121</Characters>
  <Application>Microsoft Office Word</Application>
  <DocSecurity>0</DocSecurity>
  <Lines>26</Lines>
  <Paragraphs>7</Paragraphs>
  <ScaleCrop>false</ScaleCrop>
  <Company>WRGHO.COM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</dc:creator>
  <cp:lastModifiedBy>WRGHO</cp:lastModifiedBy>
  <cp:revision>2</cp:revision>
  <dcterms:created xsi:type="dcterms:W3CDTF">2021-04-22T07:12:00Z</dcterms:created>
  <dcterms:modified xsi:type="dcterms:W3CDTF">2021-04-22T07:12:00Z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B5D9102C84BA4497853787BBD1782548</vt:lpwstr>
  </property>
</Properties>
</file>